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5527B" w14:textId="276F95F7" w:rsidR="00BA1937" w:rsidRPr="00B32AE2" w:rsidRDefault="000B7358">
      <w:pPr>
        <w:rPr>
          <w:sz w:val="20"/>
          <w:szCs w:val="20"/>
        </w:rPr>
      </w:pPr>
      <w:r w:rsidRPr="00B32AE2">
        <w:rPr>
          <w:noProof/>
          <w:sz w:val="20"/>
          <w:szCs w:val="20"/>
          <w:lang w:eastAsia="ru-RU"/>
        </w:rPr>
        <w:drawing>
          <wp:inline distT="0" distB="0" distL="0" distR="0" wp14:anchorId="0017DA22" wp14:editId="342C6D73">
            <wp:extent cx="1524000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C7B07" w14:textId="77777777" w:rsidR="004E63BC" w:rsidRPr="00B32AE2" w:rsidRDefault="004E63BC">
      <w:pPr>
        <w:rPr>
          <w:sz w:val="20"/>
          <w:szCs w:val="20"/>
        </w:rPr>
      </w:pPr>
    </w:p>
    <w:p w14:paraId="0BB8C065" w14:textId="465CB2AA" w:rsidR="004E63BC" w:rsidRPr="00B32AE2" w:rsidRDefault="004E63BC">
      <w:pPr>
        <w:rPr>
          <w:b/>
          <w:bCs/>
          <w:sz w:val="20"/>
          <w:szCs w:val="20"/>
        </w:rPr>
      </w:pPr>
      <w:proofErr w:type="spellStart"/>
      <w:r w:rsidRPr="00B32AE2">
        <w:rPr>
          <w:b/>
          <w:bCs/>
          <w:sz w:val="20"/>
          <w:szCs w:val="20"/>
        </w:rPr>
        <w:t>Бьюти</w:t>
      </w:r>
      <w:proofErr w:type="spellEnd"/>
      <w:r w:rsidRPr="00B32AE2">
        <w:rPr>
          <w:b/>
          <w:bCs/>
          <w:sz w:val="20"/>
          <w:szCs w:val="20"/>
        </w:rPr>
        <w:t xml:space="preserve">-бокс </w:t>
      </w:r>
      <w:r w:rsidR="000B7358" w:rsidRPr="00B32AE2">
        <w:rPr>
          <w:b/>
          <w:bCs/>
          <w:sz w:val="20"/>
          <w:szCs w:val="20"/>
        </w:rPr>
        <w:t>«Женский»</w:t>
      </w:r>
    </w:p>
    <w:p w14:paraId="4DD56C6F" w14:textId="77777777" w:rsidR="00390E6C" w:rsidRPr="00B32AE2" w:rsidRDefault="00390E6C">
      <w:pPr>
        <w:rPr>
          <w:sz w:val="20"/>
          <w:szCs w:val="20"/>
        </w:rPr>
      </w:pPr>
    </w:p>
    <w:p w14:paraId="2C32DD23" w14:textId="08B888CB" w:rsidR="004E63BC" w:rsidRPr="00F84E4E" w:rsidRDefault="004E63BC" w:rsidP="004E63BC">
      <w:pPr>
        <w:jc w:val="both"/>
        <w:rPr>
          <w:sz w:val="18"/>
          <w:szCs w:val="18"/>
          <w:lang w:bidi="ar-JO"/>
        </w:rPr>
      </w:pPr>
      <w:r w:rsidRPr="00F84E4E">
        <w:rPr>
          <w:sz w:val="18"/>
          <w:szCs w:val="18"/>
        </w:rPr>
        <w:t xml:space="preserve">Дорогой клиент бренда </w:t>
      </w:r>
      <w:r w:rsidRPr="00F84E4E">
        <w:rPr>
          <w:sz w:val="18"/>
          <w:szCs w:val="18"/>
          <w:lang w:val="en-US"/>
        </w:rPr>
        <w:t>RANI</w:t>
      </w:r>
      <w:r w:rsidRPr="00F84E4E">
        <w:rPr>
          <w:sz w:val="18"/>
          <w:szCs w:val="18"/>
        </w:rPr>
        <w:t xml:space="preserve"> </w:t>
      </w:r>
      <w:r w:rsidRPr="00F84E4E">
        <w:rPr>
          <w:sz w:val="18"/>
          <w:szCs w:val="18"/>
          <w:lang w:val="en-US"/>
        </w:rPr>
        <w:t>ROYAL</w:t>
      </w:r>
      <w:r w:rsidRPr="00F84E4E">
        <w:rPr>
          <w:sz w:val="18"/>
          <w:szCs w:val="18"/>
        </w:rPr>
        <w:t xml:space="preserve"> </w:t>
      </w:r>
      <w:r w:rsidRPr="00F84E4E">
        <w:rPr>
          <w:sz w:val="18"/>
          <w:szCs w:val="18"/>
          <w:lang w:val="en-US"/>
        </w:rPr>
        <w:t>COMPANY</w:t>
      </w:r>
      <w:r w:rsidRPr="00F84E4E">
        <w:rPr>
          <w:sz w:val="18"/>
          <w:szCs w:val="18"/>
        </w:rPr>
        <w:t xml:space="preserve"> </w:t>
      </w:r>
      <w:r w:rsidRPr="00F84E4E">
        <w:rPr>
          <w:sz w:val="18"/>
          <w:szCs w:val="18"/>
          <w:lang w:val="en-US"/>
        </w:rPr>
        <w:t>food</w:t>
      </w:r>
      <w:r w:rsidRPr="00F84E4E">
        <w:rPr>
          <w:sz w:val="18"/>
          <w:szCs w:val="18"/>
        </w:rPr>
        <w:t xml:space="preserve"> &amp; </w:t>
      </w:r>
      <w:r w:rsidRPr="00F84E4E">
        <w:rPr>
          <w:sz w:val="18"/>
          <w:szCs w:val="18"/>
          <w:lang w:val="en-US"/>
        </w:rPr>
        <w:t>cosmetics</w:t>
      </w:r>
      <w:r w:rsidRPr="00F84E4E">
        <w:rPr>
          <w:sz w:val="18"/>
          <w:szCs w:val="18"/>
          <w:lang w:bidi="ar-JO"/>
        </w:rPr>
        <w:t xml:space="preserve">, вы стали обладателем уникального </w:t>
      </w:r>
      <w:proofErr w:type="spellStart"/>
      <w:r w:rsidRPr="00F84E4E">
        <w:rPr>
          <w:sz w:val="18"/>
          <w:szCs w:val="18"/>
          <w:lang w:bidi="ar-JO"/>
        </w:rPr>
        <w:t>бьюти</w:t>
      </w:r>
      <w:proofErr w:type="spellEnd"/>
      <w:r w:rsidRPr="00F84E4E">
        <w:rPr>
          <w:sz w:val="18"/>
          <w:szCs w:val="18"/>
          <w:lang w:bidi="ar-JO"/>
        </w:rPr>
        <w:t>-бокса, разработанного доктором-</w:t>
      </w:r>
      <w:proofErr w:type="spellStart"/>
      <w:r w:rsidRPr="00F84E4E">
        <w:rPr>
          <w:sz w:val="18"/>
          <w:szCs w:val="18"/>
          <w:lang w:bidi="ar-JO"/>
        </w:rPr>
        <w:t>ароматерапевт</w:t>
      </w:r>
      <w:r w:rsidR="00B27D6F" w:rsidRPr="00F84E4E">
        <w:rPr>
          <w:sz w:val="18"/>
          <w:szCs w:val="18"/>
          <w:lang w:bidi="ar-JO"/>
        </w:rPr>
        <w:t>ом</w:t>
      </w:r>
      <w:proofErr w:type="spellEnd"/>
      <w:r w:rsidR="00B27D6F" w:rsidRPr="00F84E4E">
        <w:rPr>
          <w:sz w:val="18"/>
          <w:szCs w:val="18"/>
          <w:lang w:bidi="ar-JO"/>
        </w:rPr>
        <w:t xml:space="preserve"> РАНИ АЛЬ-АНАТИ</w:t>
      </w:r>
      <w:r w:rsidR="00100FBB" w:rsidRPr="00F84E4E">
        <w:rPr>
          <w:sz w:val="18"/>
          <w:szCs w:val="18"/>
          <w:lang w:bidi="ar-JO"/>
        </w:rPr>
        <w:t xml:space="preserve"> для приобщения к настоящей научной </w:t>
      </w:r>
      <w:proofErr w:type="spellStart"/>
      <w:r w:rsidR="00100FBB" w:rsidRPr="00F84E4E">
        <w:rPr>
          <w:sz w:val="18"/>
          <w:szCs w:val="18"/>
          <w:lang w:bidi="ar-JO"/>
        </w:rPr>
        <w:t>аромотерапии</w:t>
      </w:r>
      <w:proofErr w:type="spellEnd"/>
      <w:r w:rsidR="006600F0" w:rsidRPr="00F84E4E">
        <w:rPr>
          <w:sz w:val="18"/>
          <w:szCs w:val="18"/>
          <w:lang w:bidi="ar-JO"/>
        </w:rPr>
        <w:t xml:space="preserve"> и </w:t>
      </w:r>
      <w:r w:rsidR="00422238" w:rsidRPr="00F84E4E">
        <w:rPr>
          <w:sz w:val="18"/>
          <w:szCs w:val="18"/>
          <w:lang w:bidi="ar-JO"/>
        </w:rPr>
        <w:t>знакомства с</w:t>
      </w:r>
      <w:r w:rsidR="006600F0" w:rsidRPr="00F84E4E">
        <w:rPr>
          <w:sz w:val="18"/>
          <w:szCs w:val="18"/>
          <w:lang w:bidi="ar-JO"/>
        </w:rPr>
        <w:t xml:space="preserve"> продукцией</w:t>
      </w:r>
      <w:r w:rsidR="00422238" w:rsidRPr="00F84E4E">
        <w:rPr>
          <w:sz w:val="18"/>
          <w:szCs w:val="18"/>
          <w:lang w:bidi="ar-JO"/>
        </w:rPr>
        <w:t xml:space="preserve"> нашего бренда</w:t>
      </w:r>
      <w:r w:rsidRPr="00F84E4E">
        <w:rPr>
          <w:sz w:val="18"/>
          <w:szCs w:val="18"/>
          <w:lang w:bidi="ar-JO"/>
        </w:rPr>
        <w:t xml:space="preserve">. </w:t>
      </w:r>
    </w:p>
    <w:p w14:paraId="2E2A85FD" w14:textId="77777777" w:rsidR="00AF58BD" w:rsidRPr="00F84E4E" w:rsidRDefault="00AF58BD" w:rsidP="004E63BC">
      <w:pPr>
        <w:jc w:val="both"/>
        <w:rPr>
          <w:sz w:val="18"/>
          <w:szCs w:val="18"/>
          <w:lang w:bidi="ar-JO"/>
        </w:rPr>
      </w:pPr>
    </w:p>
    <w:p w14:paraId="04DCEA39" w14:textId="214E3399" w:rsidR="00344F11" w:rsidRPr="00F84E4E" w:rsidRDefault="004E63BC" w:rsidP="004E63BC">
      <w:pPr>
        <w:jc w:val="both"/>
        <w:rPr>
          <w:sz w:val="18"/>
          <w:szCs w:val="18"/>
          <w:lang w:bidi="ar-JO"/>
        </w:rPr>
      </w:pPr>
      <w:proofErr w:type="spellStart"/>
      <w:r w:rsidRPr="00F84E4E">
        <w:rPr>
          <w:sz w:val="18"/>
          <w:szCs w:val="18"/>
          <w:lang w:bidi="ar-JO"/>
        </w:rPr>
        <w:t>Бьюти</w:t>
      </w:r>
      <w:proofErr w:type="spellEnd"/>
      <w:r w:rsidRPr="00F84E4E">
        <w:rPr>
          <w:sz w:val="18"/>
          <w:szCs w:val="18"/>
          <w:lang w:bidi="ar-JO"/>
        </w:rPr>
        <w:t>-бокс «</w:t>
      </w:r>
      <w:r w:rsidR="00422238" w:rsidRPr="00F84E4E">
        <w:rPr>
          <w:sz w:val="18"/>
          <w:szCs w:val="18"/>
          <w:lang w:bidi="ar-JO"/>
        </w:rPr>
        <w:t>Женский</w:t>
      </w:r>
      <w:r w:rsidRPr="00F84E4E">
        <w:rPr>
          <w:sz w:val="18"/>
          <w:szCs w:val="18"/>
          <w:lang w:bidi="ar-JO"/>
        </w:rPr>
        <w:t xml:space="preserve">» </w:t>
      </w:r>
      <w:r w:rsidR="00344F11" w:rsidRPr="00F84E4E">
        <w:rPr>
          <w:sz w:val="18"/>
          <w:szCs w:val="18"/>
          <w:lang w:bidi="ar-JO"/>
        </w:rPr>
        <w:t>— это</w:t>
      </w:r>
      <w:r w:rsidRPr="00F84E4E">
        <w:rPr>
          <w:sz w:val="18"/>
          <w:szCs w:val="18"/>
          <w:lang w:bidi="ar-JO"/>
        </w:rPr>
        <w:t xml:space="preserve"> </w:t>
      </w:r>
      <w:r w:rsidR="006600F0" w:rsidRPr="00F84E4E">
        <w:rPr>
          <w:sz w:val="18"/>
          <w:szCs w:val="18"/>
          <w:lang w:bidi="ar-JO"/>
        </w:rPr>
        <w:t xml:space="preserve">грамотно подобранный </w:t>
      </w:r>
      <w:r w:rsidRPr="00F84E4E">
        <w:rPr>
          <w:sz w:val="18"/>
          <w:szCs w:val="18"/>
          <w:lang w:bidi="ar-JO"/>
        </w:rPr>
        <w:t>набор косметических средств</w:t>
      </w:r>
      <w:r w:rsidR="00344F11" w:rsidRPr="00F84E4E">
        <w:rPr>
          <w:sz w:val="18"/>
          <w:szCs w:val="18"/>
          <w:lang w:bidi="ar-JO"/>
        </w:rPr>
        <w:t>,</w:t>
      </w:r>
      <w:r w:rsidRPr="00F84E4E">
        <w:rPr>
          <w:sz w:val="18"/>
          <w:szCs w:val="18"/>
          <w:lang w:bidi="ar-JO"/>
        </w:rPr>
        <w:t xml:space="preserve"> со</w:t>
      </w:r>
      <w:r w:rsidR="006600F0" w:rsidRPr="00F84E4E">
        <w:rPr>
          <w:sz w:val="18"/>
          <w:szCs w:val="18"/>
          <w:lang w:bidi="ar-JO"/>
        </w:rPr>
        <w:t>четающий</w:t>
      </w:r>
      <w:r w:rsidRPr="00F84E4E">
        <w:rPr>
          <w:sz w:val="18"/>
          <w:szCs w:val="18"/>
          <w:lang w:bidi="ar-JO"/>
        </w:rPr>
        <w:t xml:space="preserve"> в себ</w:t>
      </w:r>
      <w:r w:rsidR="006600F0" w:rsidRPr="00F84E4E">
        <w:rPr>
          <w:sz w:val="18"/>
          <w:szCs w:val="18"/>
          <w:lang w:bidi="ar-JO"/>
        </w:rPr>
        <w:t>я</w:t>
      </w:r>
      <w:r w:rsidR="00344F11" w:rsidRPr="00F84E4E">
        <w:rPr>
          <w:sz w:val="18"/>
          <w:szCs w:val="18"/>
          <w:lang w:bidi="ar-JO"/>
        </w:rPr>
        <w:t xml:space="preserve"> последние научные исследования в ароматерапии и </w:t>
      </w:r>
      <w:r w:rsidR="006600F0" w:rsidRPr="00F84E4E">
        <w:rPr>
          <w:sz w:val="18"/>
          <w:szCs w:val="18"/>
          <w:lang w:bidi="ar-JO"/>
        </w:rPr>
        <w:t>многолетний опыт доктора Рани</w:t>
      </w:r>
      <w:r w:rsidR="00344F11" w:rsidRPr="00F84E4E">
        <w:rPr>
          <w:sz w:val="18"/>
          <w:szCs w:val="18"/>
          <w:lang w:bidi="ar-JO"/>
        </w:rPr>
        <w:t xml:space="preserve">. </w:t>
      </w:r>
    </w:p>
    <w:p w14:paraId="4926F639" w14:textId="21E5694E" w:rsidR="00EE21E8" w:rsidRPr="00F84E4E" w:rsidRDefault="006600F0" w:rsidP="00AF58BD">
      <w:pPr>
        <w:tabs>
          <w:tab w:val="right" w:pos="9355"/>
        </w:tabs>
        <w:jc w:val="both"/>
        <w:rPr>
          <w:sz w:val="18"/>
          <w:szCs w:val="18"/>
          <w:lang w:bidi="ar-JO"/>
        </w:rPr>
      </w:pPr>
      <w:r w:rsidRPr="00F84E4E">
        <w:rPr>
          <w:sz w:val="18"/>
          <w:szCs w:val="18"/>
          <w:lang w:bidi="ar-JO"/>
        </w:rPr>
        <w:t xml:space="preserve">Мы постарались включить в </w:t>
      </w:r>
      <w:proofErr w:type="spellStart"/>
      <w:r w:rsidRPr="00F84E4E">
        <w:rPr>
          <w:sz w:val="18"/>
          <w:szCs w:val="18"/>
          <w:lang w:bidi="ar-JO"/>
        </w:rPr>
        <w:t>бьюти</w:t>
      </w:r>
      <w:proofErr w:type="spellEnd"/>
      <w:r w:rsidRPr="00F84E4E">
        <w:rPr>
          <w:sz w:val="18"/>
          <w:szCs w:val="18"/>
          <w:lang w:bidi="ar-JO"/>
        </w:rPr>
        <w:t>-бокс самое востребованное</w:t>
      </w:r>
      <w:r w:rsidR="00422238" w:rsidRPr="00F84E4E">
        <w:rPr>
          <w:sz w:val="18"/>
          <w:szCs w:val="18"/>
          <w:lang w:bidi="ar-JO"/>
        </w:rPr>
        <w:t xml:space="preserve"> из наших линеек продукции для женской красоты и здоровья.</w:t>
      </w:r>
    </w:p>
    <w:p w14:paraId="5A115C42" w14:textId="77777777" w:rsidR="00EE21E8" w:rsidRPr="00F84E4E" w:rsidRDefault="00EE21E8" w:rsidP="002F4EEE">
      <w:pPr>
        <w:jc w:val="both"/>
        <w:rPr>
          <w:color w:val="000000"/>
          <w:sz w:val="18"/>
          <w:szCs w:val="18"/>
          <w:shd w:val="clear" w:color="auto" w:fill="FFFFFF"/>
        </w:rPr>
      </w:pPr>
    </w:p>
    <w:p w14:paraId="46B3967A" w14:textId="06D7FAD5" w:rsidR="004660EA" w:rsidRPr="00F84E4E" w:rsidRDefault="00BB1368" w:rsidP="004660EA">
      <w:pPr>
        <w:rPr>
          <w:b/>
          <w:bCs/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color w:val="000000"/>
          <w:sz w:val="18"/>
          <w:szCs w:val="18"/>
          <w:shd w:val="clear" w:color="auto" w:fill="FFFFFF"/>
        </w:rPr>
        <w:t xml:space="preserve">Состав </w:t>
      </w:r>
      <w:proofErr w:type="spellStart"/>
      <w:r w:rsidRPr="00F84E4E">
        <w:rPr>
          <w:b/>
          <w:bCs/>
          <w:color w:val="000000"/>
          <w:sz w:val="18"/>
          <w:szCs w:val="18"/>
          <w:shd w:val="clear" w:color="auto" w:fill="FFFFFF"/>
        </w:rPr>
        <w:t>бьюти</w:t>
      </w:r>
      <w:proofErr w:type="spellEnd"/>
      <w:r w:rsidRPr="00F84E4E">
        <w:rPr>
          <w:b/>
          <w:bCs/>
          <w:color w:val="000000"/>
          <w:sz w:val="18"/>
          <w:szCs w:val="18"/>
          <w:shd w:val="clear" w:color="auto" w:fill="FFFFFF"/>
        </w:rPr>
        <w:t>-</w:t>
      </w:r>
      <w:r w:rsidR="004660EA" w:rsidRPr="00F84E4E">
        <w:rPr>
          <w:b/>
          <w:bCs/>
          <w:color w:val="000000"/>
          <w:sz w:val="18"/>
          <w:szCs w:val="18"/>
          <w:shd w:val="clear" w:color="auto" w:fill="FFFFFF"/>
        </w:rPr>
        <w:t>бокса «</w:t>
      </w:r>
      <w:r w:rsidR="00816A86" w:rsidRPr="00F84E4E">
        <w:rPr>
          <w:b/>
          <w:bCs/>
          <w:color w:val="000000"/>
          <w:sz w:val="18"/>
          <w:szCs w:val="18"/>
          <w:shd w:val="clear" w:color="auto" w:fill="FFFFFF"/>
        </w:rPr>
        <w:t>Женский</w:t>
      </w:r>
      <w:r w:rsidR="004660EA" w:rsidRPr="00F84E4E">
        <w:rPr>
          <w:b/>
          <w:bCs/>
          <w:color w:val="000000"/>
          <w:sz w:val="18"/>
          <w:szCs w:val="18"/>
          <w:shd w:val="clear" w:color="auto" w:fill="FFFFFF"/>
        </w:rPr>
        <w:t xml:space="preserve">»  </w:t>
      </w:r>
    </w:p>
    <w:p w14:paraId="7B6A5996" w14:textId="5956469C" w:rsidR="00B27D6F" w:rsidRPr="00F84E4E" w:rsidRDefault="00B27D6F" w:rsidP="004660EA">
      <w:pPr>
        <w:rPr>
          <w:color w:val="000000"/>
          <w:sz w:val="18"/>
          <w:szCs w:val="18"/>
          <w:shd w:val="clear" w:color="auto" w:fill="FFFFFF"/>
        </w:rPr>
      </w:pPr>
    </w:p>
    <w:p w14:paraId="7D3F755E" w14:textId="06868CF1" w:rsidR="00540C33" w:rsidRPr="00F84E4E" w:rsidRDefault="00540C33" w:rsidP="00540C33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Чайный напиток «Дикая страсть» </w:t>
      </w:r>
      <w:r w:rsidRPr="00F84E4E">
        <w:rPr>
          <w:color w:val="000000"/>
          <w:sz w:val="18"/>
          <w:szCs w:val="18"/>
          <w:shd w:val="clear" w:color="auto" w:fill="FFFFFF"/>
        </w:rPr>
        <w:t>45 г - Смесь природных трав п</w:t>
      </w:r>
      <w:r w:rsidRPr="00F84E4E">
        <w:rPr>
          <w:bCs/>
          <w:color w:val="000000"/>
          <w:sz w:val="18"/>
          <w:szCs w:val="18"/>
          <w:shd w:val="clear" w:color="auto" w:fill="FFFFFF"/>
        </w:rPr>
        <w:t>оддерживает женское здоровье, гормональный баланс и красоту.</w:t>
      </w:r>
    </w:p>
    <w:p w14:paraId="105A8BF0" w14:textId="77777777" w:rsidR="008702DE" w:rsidRPr="00F84E4E" w:rsidRDefault="008702DE" w:rsidP="008702DE">
      <w:pPr>
        <w:pStyle w:val="a7"/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sz w:val="18"/>
          <w:szCs w:val="18"/>
          <w:lang w:bidi="ar-JO"/>
        </w:rPr>
        <w:t xml:space="preserve">Мёд с эфирными маслами «Дикая страсть» </w:t>
      </w:r>
      <w:r w:rsidRPr="00F84E4E">
        <w:rPr>
          <w:sz w:val="18"/>
          <w:szCs w:val="18"/>
          <w:lang w:bidi="ar-JO"/>
        </w:rPr>
        <w:t xml:space="preserve">30 г - </w:t>
      </w:r>
      <w:proofErr w:type="spellStart"/>
      <w:r w:rsidRPr="00F84E4E">
        <w:rPr>
          <w:sz w:val="18"/>
          <w:szCs w:val="18"/>
          <w:lang w:bidi="ar-JO"/>
        </w:rPr>
        <w:t>Микс</w:t>
      </w:r>
      <w:proofErr w:type="spellEnd"/>
      <w:r w:rsidRPr="00F84E4E">
        <w:rPr>
          <w:sz w:val="18"/>
          <w:szCs w:val="18"/>
          <w:lang w:bidi="ar-JO"/>
        </w:rPr>
        <w:t xml:space="preserve"> предназначен только для женщин. </w:t>
      </w:r>
      <w:proofErr w:type="gramStart"/>
      <w:r w:rsidRPr="00F84E4E">
        <w:rPr>
          <w:sz w:val="18"/>
          <w:szCs w:val="18"/>
          <w:lang w:bidi="ar-JO"/>
        </w:rPr>
        <w:t>Эфирные масла</w:t>
      </w:r>
      <w:proofErr w:type="gramEnd"/>
      <w:r w:rsidRPr="00F84E4E">
        <w:rPr>
          <w:sz w:val="18"/>
          <w:szCs w:val="18"/>
          <w:lang w:bidi="ar-JO"/>
        </w:rPr>
        <w:t xml:space="preserve"> входящие в состав повысят вашу сексуальность, разожгут огонь страсти и пробудят любовь, причем в первую очередь к себе самой. «Дикая страсть» заставит Вас поверить в себя, в свою привлекательность, неотразимость и уникальность.</w:t>
      </w:r>
    </w:p>
    <w:p w14:paraId="7CB731FA" w14:textId="77777777" w:rsidR="008702DE" w:rsidRPr="00F84E4E" w:rsidRDefault="008702DE" w:rsidP="008702DE">
      <w:pPr>
        <w:pStyle w:val="a7"/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sz w:val="18"/>
          <w:szCs w:val="18"/>
          <w:lang w:bidi="ar-JO"/>
        </w:rPr>
        <w:t xml:space="preserve">Мёд с эфирными маслами «Бодрое утро» </w:t>
      </w:r>
      <w:r w:rsidRPr="00F84E4E">
        <w:rPr>
          <w:sz w:val="18"/>
          <w:szCs w:val="18"/>
          <w:lang w:bidi="ar-JO"/>
        </w:rPr>
        <w:t>30 г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- </w:t>
      </w:r>
      <w:r w:rsidRPr="00F84E4E">
        <w:rPr>
          <w:sz w:val="18"/>
          <w:szCs w:val="18"/>
          <w:lang w:bidi="ar-JO"/>
        </w:rPr>
        <w:t>Помогает проснуться, увеличивает производительность и выносливость, стимулирует кровообращение и обмен веществ, активизирует мозговую деятельность.</w:t>
      </w:r>
    </w:p>
    <w:p w14:paraId="46A59551" w14:textId="77777777" w:rsidR="008702DE" w:rsidRPr="00F84E4E" w:rsidRDefault="008702DE" w:rsidP="008702DE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Гель-</w:t>
      </w:r>
      <w:proofErr w:type="spellStart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эксфолиант</w:t>
      </w:r>
      <w:proofErr w:type="spellEnd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 «Очищающий»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30 мл - Гель тщательно и глубоко очищает кожу, не оставляя чувства </w:t>
      </w:r>
      <w:proofErr w:type="spellStart"/>
      <w:r w:rsidRPr="00F84E4E">
        <w:rPr>
          <w:color w:val="000000"/>
          <w:sz w:val="18"/>
          <w:szCs w:val="18"/>
          <w:shd w:val="clear" w:color="auto" w:fill="FFFFFF"/>
        </w:rPr>
        <w:t>стянутости</w:t>
      </w:r>
      <w:proofErr w:type="spellEnd"/>
      <w:r w:rsidRPr="00F84E4E">
        <w:rPr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F84E4E">
        <w:rPr>
          <w:color w:val="000000"/>
          <w:sz w:val="18"/>
          <w:szCs w:val="18"/>
          <w:shd w:val="clear" w:color="auto" w:fill="FFFFFF"/>
        </w:rPr>
        <w:t>массируюет</w:t>
      </w:r>
      <w:proofErr w:type="spellEnd"/>
      <w:r w:rsidRPr="00F84E4E">
        <w:rPr>
          <w:color w:val="000000"/>
          <w:sz w:val="18"/>
          <w:szCs w:val="18"/>
          <w:shd w:val="clear" w:color="auto" w:fill="FFFFFF"/>
        </w:rPr>
        <w:t xml:space="preserve"> и </w:t>
      </w:r>
      <w:proofErr w:type="spellStart"/>
      <w:r w:rsidRPr="00F84E4E">
        <w:rPr>
          <w:color w:val="000000"/>
          <w:sz w:val="18"/>
          <w:szCs w:val="18"/>
          <w:shd w:val="clear" w:color="auto" w:fill="FFFFFF"/>
        </w:rPr>
        <w:t>экфолируюет</w:t>
      </w:r>
      <w:proofErr w:type="spellEnd"/>
      <w:r w:rsidRPr="00F84E4E">
        <w:rPr>
          <w:color w:val="000000"/>
          <w:sz w:val="18"/>
          <w:szCs w:val="18"/>
          <w:shd w:val="clear" w:color="auto" w:fill="FFFFFF"/>
        </w:rPr>
        <w:t xml:space="preserve"> кожу при этом не травмируют клетки эпидермиса, улучшает цвет кожи.</w:t>
      </w:r>
    </w:p>
    <w:p w14:paraId="59A1D66F" w14:textId="79F83B43" w:rsidR="00422238" w:rsidRPr="00F84E4E" w:rsidRDefault="00422238" w:rsidP="000B7358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Тоник </w:t>
      </w:r>
      <w:r w:rsidR="003C7481"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для лица </w:t>
      </w: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«Успокаивающий»</w:t>
      </w:r>
      <w:r w:rsidR="003C7481" w:rsidRPr="00F84E4E">
        <w:rPr>
          <w:color w:val="000000"/>
          <w:sz w:val="18"/>
          <w:szCs w:val="18"/>
          <w:shd w:val="clear" w:color="auto" w:fill="FFFFFF"/>
        </w:rPr>
        <w:t xml:space="preserve"> 10 мл</w:t>
      </w:r>
      <w:r w:rsidR="00816A86" w:rsidRPr="00F84E4E">
        <w:rPr>
          <w:color w:val="000000"/>
          <w:sz w:val="18"/>
          <w:szCs w:val="18"/>
          <w:shd w:val="clear" w:color="auto" w:fill="FFFFFF"/>
        </w:rPr>
        <w:t xml:space="preserve"> - </w:t>
      </w:r>
      <w:r w:rsidR="00816A86" w:rsidRPr="00F84E4E">
        <w:rPr>
          <w:sz w:val="18"/>
          <w:szCs w:val="18"/>
          <w:lang w:bidi="ar-JO"/>
        </w:rPr>
        <w:t>Освежает и успокаивает раздраженную кожу. Мгновенно увлажняет кожу. Способствует выравниванию цвета кожи лица и дарит ощущение чистоты и комфорта даже самой чувствительной кожи.</w:t>
      </w:r>
    </w:p>
    <w:p w14:paraId="5FAA282D" w14:textId="77777777" w:rsidR="008702DE" w:rsidRPr="00F84E4E" w:rsidRDefault="008702DE" w:rsidP="008702DE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Тоник для лица «Розовое обновление»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10 мл - Освежает кожу, восстанавливает рН кожи, завещает процесс очищения, и подготавливает кожу к нанесению сыворотки и крема.</w:t>
      </w:r>
    </w:p>
    <w:p w14:paraId="5E7BDE2C" w14:textId="0B3782D1" w:rsidR="00422238" w:rsidRPr="00F84E4E" w:rsidRDefault="00422238" w:rsidP="000B7358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Сыворотка </w:t>
      </w:r>
      <w:r w:rsidR="00816A86"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для лица </w:t>
      </w: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«</w:t>
      </w:r>
      <w:proofErr w:type="spellStart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Противоотечная</w:t>
      </w:r>
      <w:proofErr w:type="spellEnd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»</w:t>
      </w:r>
      <w:r w:rsidR="003C7481" w:rsidRPr="00F84E4E">
        <w:rPr>
          <w:color w:val="000000"/>
          <w:sz w:val="18"/>
          <w:szCs w:val="18"/>
          <w:shd w:val="clear" w:color="auto" w:fill="FFFFFF"/>
        </w:rPr>
        <w:t xml:space="preserve"> 10 мл</w:t>
      </w:r>
      <w:r w:rsidR="00816A86" w:rsidRPr="00F84E4E">
        <w:rPr>
          <w:color w:val="000000"/>
          <w:sz w:val="18"/>
          <w:szCs w:val="18"/>
          <w:shd w:val="clear" w:color="auto" w:fill="FFFFFF"/>
        </w:rPr>
        <w:t xml:space="preserve"> - </w:t>
      </w:r>
      <w:r w:rsidR="00816A86" w:rsidRPr="00F84E4E">
        <w:rPr>
          <w:sz w:val="18"/>
          <w:szCs w:val="18"/>
          <w:lang w:bidi="ar-JO"/>
        </w:rPr>
        <w:t xml:space="preserve">Обладает мощным противовоспалительным эффектом. Сыворотка оказывает </w:t>
      </w:r>
      <w:proofErr w:type="spellStart"/>
      <w:r w:rsidR="00816A86" w:rsidRPr="00F84E4E">
        <w:rPr>
          <w:sz w:val="18"/>
          <w:szCs w:val="18"/>
          <w:lang w:bidi="ar-JO"/>
        </w:rPr>
        <w:t>лифтинг</w:t>
      </w:r>
      <w:proofErr w:type="spellEnd"/>
      <w:r w:rsidR="00816A86" w:rsidRPr="00F84E4E">
        <w:rPr>
          <w:sz w:val="18"/>
          <w:szCs w:val="18"/>
          <w:lang w:bidi="ar-JO"/>
        </w:rPr>
        <w:t xml:space="preserve"> эффект, снимает следы усталости и признаки старения.</w:t>
      </w:r>
    </w:p>
    <w:p w14:paraId="376E98AC" w14:textId="3145EF30" w:rsidR="00614BF5" w:rsidRPr="00F84E4E" w:rsidRDefault="00614BF5" w:rsidP="00614BF5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Сыворотка для лица «</w:t>
      </w:r>
      <w:proofErr w:type="spellStart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Лифтинг</w:t>
      </w:r>
      <w:proofErr w:type="spellEnd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»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10 мл - Укрепляет, тонизирует и защищает кожу. Разглаживает морщинки и восстанавливает эластичность кожи. Усиливает естественный синтез коллагена и эластина, укрепляет кожу, разглаживает морщины и восстанавливают упругость кожи.</w:t>
      </w:r>
    </w:p>
    <w:p w14:paraId="03A7F5D0" w14:textId="77777777" w:rsidR="00614BF5" w:rsidRPr="00F84E4E" w:rsidRDefault="00614BF5" w:rsidP="000E738E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Сыворотка для лица «Успокаивающая»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10 мл - Мгновенно увлажняет и успокаивает кожу, в то же время быстро восстанавливает её защитный барьер. Обладает мощным противовоспалительным эффектом.</w:t>
      </w:r>
    </w:p>
    <w:p w14:paraId="3C6D085E" w14:textId="77777777" w:rsidR="000E738E" w:rsidRPr="00F84E4E" w:rsidRDefault="000E738E" w:rsidP="000E738E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Крем для лица «</w:t>
      </w:r>
      <w:proofErr w:type="spellStart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Лифтинг</w:t>
      </w:r>
      <w:proofErr w:type="spellEnd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»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10 г - Укрепляет, тонизирует и защищает кожу. Разглаживает морщинки и восстанавливает эластичность кожи.</w:t>
      </w:r>
    </w:p>
    <w:p w14:paraId="18AC0B80" w14:textId="4782424C" w:rsidR="00614BF5" w:rsidRPr="00F84E4E" w:rsidRDefault="00614BF5" w:rsidP="000E738E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lastRenderedPageBreak/>
        <w:t>Крем для лица «Успокаивающий»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10 г</w:t>
      </w:r>
      <w:r w:rsidR="000E738E" w:rsidRPr="00F84E4E">
        <w:rPr>
          <w:color w:val="000000"/>
          <w:sz w:val="18"/>
          <w:szCs w:val="18"/>
          <w:shd w:val="clear" w:color="auto" w:fill="FFFFFF"/>
        </w:rPr>
        <w:t xml:space="preserve"> - Универсальный деликатный крем для гиперчувствительной кожи лица. Крем мгновенно увлажняет и успокаивает раздраженную кожу, в то же время быстро восстанавливает её защитный барьер. Обладает мощным противовоспалительным эффектом.</w:t>
      </w:r>
    </w:p>
    <w:p w14:paraId="702FD306" w14:textId="77777777" w:rsidR="000E738E" w:rsidRPr="00F84E4E" w:rsidRDefault="00614BF5" w:rsidP="000E738E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Крем для лица «Розовое обновление»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10 г</w:t>
      </w:r>
      <w:r w:rsidR="000E738E" w:rsidRPr="00F84E4E">
        <w:rPr>
          <w:color w:val="000000"/>
          <w:sz w:val="18"/>
          <w:szCs w:val="18"/>
          <w:shd w:val="clear" w:color="auto" w:fill="FFFFFF"/>
        </w:rPr>
        <w:t xml:space="preserve"> - Дневной крем для интенсивного увлажнения кожи лица, шеи и декольте. Крем запускает естественные механизмы увлажнения кожи, таким образом он поддерживает естественный </w:t>
      </w:r>
      <w:proofErr w:type="spellStart"/>
      <w:r w:rsidR="000E738E" w:rsidRPr="00F84E4E">
        <w:rPr>
          <w:color w:val="000000"/>
          <w:sz w:val="18"/>
          <w:szCs w:val="18"/>
          <w:shd w:val="clear" w:color="auto" w:fill="FFFFFF"/>
        </w:rPr>
        <w:t>гидробаланс</w:t>
      </w:r>
      <w:proofErr w:type="spellEnd"/>
      <w:r w:rsidR="000E738E" w:rsidRPr="00F84E4E">
        <w:rPr>
          <w:color w:val="000000"/>
          <w:sz w:val="18"/>
          <w:szCs w:val="18"/>
          <w:shd w:val="clear" w:color="auto" w:fill="FFFFFF"/>
        </w:rPr>
        <w:t xml:space="preserve"> и восстанавливает его при необходимости.</w:t>
      </w:r>
    </w:p>
    <w:p w14:paraId="1AFB4ADE" w14:textId="75BF8836" w:rsidR="00422238" w:rsidRPr="00F84E4E" w:rsidRDefault="00422238" w:rsidP="000E738E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Крем для тела </w:t>
      </w:r>
      <w:r w:rsidR="003C7481"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«</w:t>
      </w: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Укрепляющий</w:t>
      </w:r>
      <w:r w:rsidR="003C7481"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»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25 г</w:t>
      </w:r>
      <w:r w:rsidR="00816A86" w:rsidRPr="00F84E4E">
        <w:rPr>
          <w:color w:val="000000"/>
          <w:sz w:val="18"/>
          <w:szCs w:val="18"/>
          <w:shd w:val="clear" w:color="auto" w:fill="FFFFFF"/>
        </w:rPr>
        <w:t xml:space="preserve"> - Глубоко питает кожу, делает её мягкой, гладкой и упругой.  Способствует восстановлению тургора кожи, усиливает активность клеток кожи во всех её слоях и увеличивает синтез коллагена и эластина. </w:t>
      </w:r>
    </w:p>
    <w:p w14:paraId="4FD96359" w14:textId="437624E1" w:rsidR="000E738E" w:rsidRPr="00F84E4E" w:rsidRDefault="000E738E" w:rsidP="000E738E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Крем для тела «Успокаивающий»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25 г - Легкий, нежный крем предназначен для поддержания здоровья раздраженной, чувствительной кожи. Эффективно при проявлении аллергического раздражения, снимает покраснение, кожный зуд. Успокаивает раздраженную кожу и снимает неприятные ощущения</w:t>
      </w:r>
      <w:r w:rsidR="00540C33" w:rsidRPr="00F84E4E">
        <w:rPr>
          <w:color w:val="000000"/>
          <w:sz w:val="18"/>
          <w:szCs w:val="18"/>
          <w:shd w:val="clear" w:color="auto" w:fill="FFFFFF"/>
        </w:rPr>
        <w:t>.</w:t>
      </w:r>
    </w:p>
    <w:p w14:paraId="21BB6C76" w14:textId="77777777" w:rsidR="003C7481" w:rsidRPr="00F84E4E" w:rsidRDefault="003C7481" w:rsidP="000B7358">
      <w:pPr>
        <w:pStyle w:val="a7"/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Гель-эмульсия для тела «</w:t>
      </w:r>
      <w:proofErr w:type="spellStart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Антиспазм</w:t>
      </w:r>
      <w:proofErr w:type="spellEnd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»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10 мл – Быстро приводит уменьшению выраженности болевого синдрома, снижению потребности в использовании противовоспалительных препаратов. </w:t>
      </w:r>
    </w:p>
    <w:p w14:paraId="317F9438" w14:textId="77777777" w:rsidR="000B7358" w:rsidRPr="00F84E4E" w:rsidRDefault="003C7481" w:rsidP="000B7358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sz w:val="18"/>
          <w:szCs w:val="18"/>
          <w:lang w:bidi="ar-JO"/>
        </w:rPr>
        <w:t>Гель для душа «</w:t>
      </w:r>
      <w:proofErr w:type="spellStart"/>
      <w:r w:rsidRPr="00F84E4E">
        <w:rPr>
          <w:b/>
          <w:bCs/>
          <w:i/>
          <w:iCs/>
          <w:sz w:val="18"/>
          <w:szCs w:val="18"/>
          <w:lang w:bidi="ar-JO"/>
        </w:rPr>
        <w:t>Релакс</w:t>
      </w:r>
      <w:proofErr w:type="spellEnd"/>
      <w:r w:rsidRPr="00F84E4E">
        <w:rPr>
          <w:b/>
          <w:bCs/>
          <w:i/>
          <w:iCs/>
          <w:sz w:val="18"/>
          <w:szCs w:val="18"/>
          <w:lang w:bidi="ar-JO"/>
        </w:rPr>
        <w:t>»</w:t>
      </w:r>
      <w:r w:rsidRPr="00F84E4E">
        <w:rPr>
          <w:sz w:val="18"/>
          <w:szCs w:val="18"/>
          <w:lang w:bidi="ar-JO"/>
        </w:rPr>
        <w:t xml:space="preserve"> 30 мл - Деликатно расслабляет и успокаивает после напряженного дня.</w:t>
      </w:r>
    </w:p>
    <w:p w14:paraId="571990DC" w14:textId="72D99B57" w:rsidR="00422238" w:rsidRPr="00F84E4E" w:rsidRDefault="00422238" w:rsidP="000B7358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Крем-гель для душа </w:t>
      </w:r>
      <w:r w:rsidR="003C7481"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«</w:t>
      </w:r>
      <w:proofErr w:type="spellStart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Детокс</w:t>
      </w:r>
      <w:proofErr w:type="spellEnd"/>
      <w:r w:rsidR="003C7481"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»</w:t>
      </w:r>
      <w:r w:rsidR="003C7481" w:rsidRPr="00F84E4E">
        <w:rPr>
          <w:color w:val="000000"/>
          <w:sz w:val="18"/>
          <w:szCs w:val="18"/>
          <w:shd w:val="clear" w:color="auto" w:fill="FFFFFF"/>
        </w:rPr>
        <w:t xml:space="preserve"> 30 мл - Эффективно удаляет ороговевшие клетки коже, способствует вывод токсинов и лишней жидкости из организма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</w:t>
      </w:r>
    </w:p>
    <w:p w14:paraId="212955BD" w14:textId="52BDF6BA" w:rsidR="00540C33" w:rsidRPr="00F84E4E" w:rsidRDefault="00540C33" w:rsidP="00416E38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proofErr w:type="spellStart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Скраб</w:t>
      </w:r>
      <w:proofErr w:type="spellEnd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-крем «Идеальный силуэт»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50 г – </w:t>
      </w:r>
      <w:r w:rsidR="00416E38" w:rsidRPr="00F84E4E">
        <w:rPr>
          <w:color w:val="000000"/>
          <w:sz w:val="18"/>
          <w:szCs w:val="18"/>
          <w:shd w:val="clear" w:color="auto" w:fill="FFFFFF"/>
        </w:rPr>
        <w:t xml:space="preserve"> Глубокое очищение, интенсивное питание, и оздоровление кожи и организма в целом. При регулярном использовании </w:t>
      </w:r>
      <w:proofErr w:type="spellStart"/>
      <w:r w:rsidR="00416E38" w:rsidRPr="00F84E4E">
        <w:rPr>
          <w:color w:val="000000"/>
          <w:sz w:val="18"/>
          <w:szCs w:val="18"/>
          <w:shd w:val="clear" w:color="auto" w:fill="FFFFFF"/>
        </w:rPr>
        <w:t>скраба</w:t>
      </w:r>
      <w:proofErr w:type="spellEnd"/>
      <w:r w:rsidR="00416E38" w:rsidRPr="00F84E4E">
        <w:rPr>
          <w:color w:val="000000"/>
          <w:sz w:val="18"/>
          <w:szCs w:val="18"/>
          <w:shd w:val="clear" w:color="auto" w:fill="FFFFFF"/>
        </w:rPr>
        <w:t xml:space="preserve"> можно избавиться от целлюлита, вывести лишнюю жидкость из организма, сделать кожу упругой и гладкой.</w:t>
      </w:r>
    </w:p>
    <w:p w14:paraId="005D1CE8" w14:textId="39769FFB" w:rsidR="00540C33" w:rsidRPr="00F84E4E" w:rsidRDefault="00B10AEE" w:rsidP="00416E38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proofErr w:type="spellStart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Скраб</w:t>
      </w:r>
      <w:proofErr w:type="spellEnd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-к</w:t>
      </w:r>
      <w:r w:rsidR="00540C33"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р</w:t>
      </w:r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е</w:t>
      </w:r>
      <w:r w:rsidR="00540C33"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м «Успокаивающий»</w:t>
      </w:r>
      <w:r w:rsidR="00540C33" w:rsidRPr="00F84E4E">
        <w:rPr>
          <w:color w:val="000000"/>
          <w:sz w:val="18"/>
          <w:szCs w:val="18"/>
          <w:shd w:val="clear" w:color="auto" w:fill="FFFFFF"/>
        </w:rPr>
        <w:t xml:space="preserve"> 50 г -  </w:t>
      </w:r>
      <w:r w:rsidR="00416E38" w:rsidRPr="00F84E4E">
        <w:rPr>
          <w:color w:val="000000"/>
          <w:sz w:val="18"/>
          <w:szCs w:val="18"/>
          <w:shd w:val="clear" w:color="auto" w:fill="FFFFFF"/>
        </w:rPr>
        <w:t>Мягкий, нежный состав для бережного очищения сверхчувствительной кожи, не травмируя её. Стимулирует кожу к самовосстановлению и омоложению</w:t>
      </w:r>
    </w:p>
    <w:p w14:paraId="111F4B87" w14:textId="7895FBD7" w:rsidR="00540C33" w:rsidRPr="00F84E4E" w:rsidRDefault="00540C33" w:rsidP="00416E38">
      <w:pPr>
        <w:numPr>
          <w:ilvl w:val="0"/>
          <w:numId w:val="9"/>
        </w:numPr>
        <w:ind w:left="284" w:hanging="568"/>
        <w:jc w:val="both"/>
        <w:rPr>
          <w:color w:val="000000"/>
          <w:sz w:val="18"/>
          <w:szCs w:val="18"/>
          <w:shd w:val="clear" w:color="auto" w:fill="FFFFFF"/>
        </w:rPr>
      </w:pPr>
      <w:proofErr w:type="spellStart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Скраб</w:t>
      </w:r>
      <w:proofErr w:type="spellEnd"/>
      <w:r w:rsidRPr="00F84E4E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-крем «Укрепляющий»</w:t>
      </w:r>
      <w:r w:rsidRPr="00F84E4E">
        <w:rPr>
          <w:color w:val="000000"/>
          <w:sz w:val="18"/>
          <w:szCs w:val="18"/>
          <w:shd w:val="clear" w:color="auto" w:fill="FFFFFF"/>
        </w:rPr>
        <w:t xml:space="preserve"> 50 г - </w:t>
      </w:r>
      <w:r w:rsidR="00416E38" w:rsidRPr="00F84E4E">
        <w:rPr>
          <w:color w:val="000000"/>
          <w:sz w:val="18"/>
          <w:szCs w:val="18"/>
          <w:shd w:val="clear" w:color="auto" w:fill="FFFFFF"/>
        </w:rPr>
        <w:t xml:space="preserve">Стимулирует микроциркуляцию, повышает тонус. </w:t>
      </w:r>
      <w:proofErr w:type="spellStart"/>
      <w:r w:rsidR="00416E38" w:rsidRPr="00F84E4E">
        <w:rPr>
          <w:color w:val="000000"/>
          <w:sz w:val="18"/>
          <w:szCs w:val="18"/>
          <w:shd w:val="clear" w:color="auto" w:fill="FFFFFF"/>
        </w:rPr>
        <w:t>Скраб</w:t>
      </w:r>
      <w:proofErr w:type="spellEnd"/>
      <w:r w:rsidR="00416E38" w:rsidRPr="00F84E4E">
        <w:rPr>
          <w:color w:val="000000"/>
          <w:sz w:val="18"/>
          <w:szCs w:val="18"/>
          <w:shd w:val="clear" w:color="auto" w:fill="FFFFFF"/>
        </w:rPr>
        <w:t xml:space="preserve"> эффективно очищает и </w:t>
      </w:r>
      <w:proofErr w:type="spellStart"/>
      <w:r w:rsidR="00416E38" w:rsidRPr="00F84E4E">
        <w:rPr>
          <w:color w:val="000000"/>
          <w:sz w:val="18"/>
          <w:szCs w:val="18"/>
          <w:shd w:val="clear" w:color="auto" w:fill="FFFFFF"/>
        </w:rPr>
        <w:t>отшелушивает</w:t>
      </w:r>
      <w:proofErr w:type="spellEnd"/>
      <w:r w:rsidR="00416E38" w:rsidRPr="00F84E4E">
        <w:rPr>
          <w:color w:val="000000"/>
          <w:sz w:val="18"/>
          <w:szCs w:val="18"/>
          <w:shd w:val="clear" w:color="auto" w:fill="FFFFFF"/>
        </w:rPr>
        <w:t>, подтягивает и омолаживает кожу. </w:t>
      </w:r>
    </w:p>
    <w:p w14:paraId="11F01C71" w14:textId="08B6CA0E" w:rsidR="000B7358" w:rsidRPr="00F84E4E" w:rsidRDefault="000B7358" w:rsidP="000B7358">
      <w:pPr>
        <w:jc w:val="both"/>
        <w:rPr>
          <w:sz w:val="18"/>
          <w:szCs w:val="18"/>
          <w:lang w:bidi="ar-JO"/>
        </w:rPr>
      </w:pPr>
    </w:p>
    <w:p w14:paraId="42FDFE45" w14:textId="4DB70E9C" w:rsidR="000B7358" w:rsidRDefault="000B7358" w:rsidP="000B7358">
      <w:pPr>
        <w:jc w:val="both"/>
        <w:rPr>
          <w:color w:val="000000"/>
          <w:sz w:val="18"/>
          <w:szCs w:val="18"/>
          <w:shd w:val="clear" w:color="auto" w:fill="FFFFFF"/>
        </w:rPr>
      </w:pPr>
      <w:r w:rsidRPr="00F84E4E">
        <w:rPr>
          <w:color w:val="000000"/>
          <w:sz w:val="18"/>
          <w:szCs w:val="18"/>
          <w:shd w:val="clear" w:color="auto" w:fill="FFFFFF"/>
        </w:rPr>
        <w:t xml:space="preserve">Более подробно о составе каждого продукта и способе его применения, вы можете узнать на нашем сайте и в нашем телеграмм-канале.  </w:t>
      </w:r>
    </w:p>
    <w:p w14:paraId="02B86066" w14:textId="77777777" w:rsidR="00F84E4E" w:rsidRPr="00F84E4E" w:rsidRDefault="00F84E4E" w:rsidP="000B7358">
      <w:pPr>
        <w:jc w:val="both"/>
        <w:rPr>
          <w:color w:val="000000"/>
          <w:sz w:val="18"/>
          <w:szCs w:val="18"/>
          <w:shd w:val="clear" w:color="auto" w:fill="FFFFFF"/>
        </w:rPr>
      </w:pPr>
    </w:p>
    <w:p w14:paraId="514E3D8E" w14:textId="56A6D115" w:rsidR="000B7358" w:rsidRPr="00B32AE2" w:rsidRDefault="00F84E4E" w:rsidP="000B7358">
      <w:pPr>
        <w:jc w:val="left"/>
        <w:rPr>
          <w:sz w:val="20"/>
          <w:szCs w:val="20"/>
          <w:lang w:bidi="ar-JO"/>
        </w:rPr>
      </w:pPr>
      <w:r w:rsidRPr="00B32AE2">
        <w:rPr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2CF29E4" wp14:editId="7134BC12">
            <wp:simplePos x="0" y="0"/>
            <wp:positionH relativeFrom="column">
              <wp:posOffset>2631633</wp:posOffset>
            </wp:positionH>
            <wp:positionV relativeFrom="paragraph">
              <wp:posOffset>122174</wp:posOffset>
            </wp:positionV>
            <wp:extent cx="1277742" cy="1271981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069" cy="1281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1F8AF" w14:textId="58AFF41C" w:rsidR="00B32AE2" w:rsidRDefault="00F84E4E" w:rsidP="000B7358">
      <w:pPr>
        <w:jc w:val="left"/>
        <w:rPr>
          <w:sz w:val="20"/>
          <w:szCs w:val="20"/>
          <w:lang w:bidi="ar-JO"/>
        </w:rPr>
      </w:pPr>
      <w:r w:rsidRPr="00B32AE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642E219" wp14:editId="42253D16">
            <wp:simplePos x="0" y="0"/>
            <wp:positionH relativeFrom="column">
              <wp:posOffset>503149</wp:posOffset>
            </wp:positionH>
            <wp:positionV relativeFrom="paragraph">
              <wp:posOffset>8585</wp:posOffset>
            </wp:positionV>
            <wp:extent cx="1228090" cy="1228090"/>
            <wp:effectExtent l="0" t="0" r="0" b="0"/>
            <wp:wrapNone/>
            <wp:docPr id="2" name="Рисунок 2" descr="C:\Users\RANI-PC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I-PC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2809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DAA6C" w14:textId="5DD24E42" w:rsidR="00B32AE2" w:rsidRDefault="00B32AE2" w:rsidP="000B7358">
      <w:pPr>
        <w:jc w:val="left"/>
        <w:rPr>
          <w:sz w:val="20"/>
          <w:szCs w:val="20"/>
          <w:lang w:bidi="ar-JO"/>
        </w:rPr>
      </w:pPr>
    </w:p>
    <w:p w14:paraId="287B0913" w14:textId="1C10B5CC" w:rsidR="00B32AE2" w:rsidRDefault="00B32AE2" w:rsidP="000B7358">
      <w:pPr>
        <w:jc w:val="left"/>
        <w:rPr>
          <w:sz w:val="20"/>
          <w:szCs w:val="20"/>
          <w:lang w:bidi="ar-JO"/>
        </w:rPr>
      </w:pPr>
    </w:p>
    <w:p w14:paraId="17FE376A" w14:textId="5E46B044" w:rsidR="00B32AE2" w:rsidRDefault="00B32AE2" w:rsidP="000B7358">
      <w:pPr>
        <w:jc w:val="left"/>
        <w:rPr>
          <w:sz w:val="20"/>
          <w:szCs w:val="20"/>
          <w:lang w:bidi="ar-JO"/>
        </w:rPr>
      </w:pPr>
    </w:p>
    <w:p w14:paraId="44F49688" w14:textId="4BFAD3BD" w:rsidR="00B32AE2" w:rsidRDefault="00B32AE2" w:rsidP="000B7358">
      <w:pPr>
        <w:jc w:val="left"/>
        <w:rPr>
          <w:sz w:val="20"/>
          <w:szCs w:val="20"/>
          <w:lang w:bidi="ar-JO"/>
        </w:rPr>
      </w:pPr>
    </w:p>
    <w:p w14:paraId="06E609B9" w14:textId="283A77B6" w:rsidR="00B32AE2" w:rsidRDefault="00B32AE2" w:rsidP="000B7358">
      <w:pPr>
        <w:jc w:val="left"/>
        <w:rPr>
          <w:sz w:val="20"/>
          <w:szCs w:val="20"/>
          <w:lang w:bidi="ar-JO"/>
        </w:rPr>
      </w:pPr>
    </w:p>
    <w:p w14:paraId="71FA7765" w14:textId="5D10D154" w:rsidR="00B32AE2" w:rsidRDefault="00B32AE2" w:rsidP="000B7358">
      <w:pPr>
        <w:jc w:val="left"/>
        <w:rPr>
          <w:sz w:val="20"/>
          <w:szCs w:val="20"/>
          <w:lang w:bidi="ar-JO"/>
        </w:rPr>
      </w:pPr>
    </w:p>
    <w:p w14:paraId="28173E31" w14:textId="22A7D553" w:rsidR="00B32AE2" w:rsidRDefault="00F84E4E" w:rsidP="00F84E4E">
      <w:pPr>
        <w:jc w:val="left"/>
        <w:rPr>
          <w:sz w:val="20"/>
          <w:szCs w:val="20"/>
          <w:lang w:bidi="ar-JO"/>
        </w:rPr>
      </w:pPr>
      <w:r>
        <w:rPr>
          <w:sz w:val="20"/>
          <w:szCs w:val="20"/>
          <w:lang w:bidi="ar-JO"/>
        </w:rPr>
        <w:t xml:space="preserve">                       </w:t>
      </w:r>
    </w:p>
    <w:p w14:paraId="5F9A7B20" w14:textId="14DCEE04" w:rsidR="000B7358" w:rsidRPr="00B32AE2" w:rsidRDefault="00B32AE2" w:rsidP="00B32AE2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lang w:bidi="ar-JO"/>
        </w:rPr>
        <w:t xml:space="preserve">                        </w:t>
      </w:r>
      <w:r w:rsidR="000B7358" w:rsidRPr="00B32AE2">
        <w:rPr>
          <w:sz w:val="20"/>
          <w:szCs w:val="20"/>
          <w:lang w:bidi="ar-JO"/>
        </w:rPr>
        <w:t xml:space="preserve">Наш Сайт </w:t>
      </w:r>
      <w:r w:rsidR="000B7358" w:rsidRPr="00B32AE2">
        <w:rPr>
          <w:noProof/>
          <w:sz w:val="20"/>
          <w:szCs w:val="20"/>
          <w:lang w:eastAsia="ru-RU"/>
        </w:rPr>
        <w:t xml:space="preserve">   </w:t>
      </w:r>
      <w:r>
        <w:rPr>
          <w:noProof/>
          <w:sz w:val="20"/>
          <w:szCs w:val="20"/>
          <w:lang w:eastAsia="ru-RU"/>
        </w:rPr>
        <w:t xml:space="preserve">                                        Наш телеграмм-канал</w:t>
      </w:r>
    </w:p>
    <w:p w14:paraId="5DDFB09A" w14:textId="59FD359D" w:rsidR="00422238" w:rsidRPr="00B32AE2" w:rsidRDefault="00422238" w:rsidP="00422238">
      <w:pPr>
        <w:jc w:val="left"/>
        <w:rPr>
          <w:color w:val="000000"/>
          <w:sz w:val="20"/>
          <w:szCs w:val="20"/>
          <w:shd w:val="clear" w:color="auto" w:fill="FFFFFF"/>
        </w:rPr>
      </w:pPr>
    </w:p>
    <w:p w14:paraId="13D68A9E" w14:textId="09885465" w:rsidR="000B7358" w:rsidRPr="00B32AE2" w:rsidRDefault="000B7358" w:rsidP="00E915CD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4CF0A66A" w14:textId="52ECDA37" w:rsidR="000B7358" w:rsidRPr="00B32AE2" w:rsidRDefault="000B7358" w:rsidP="00E915CD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4475EB2A" w14:textId="470764F4" w:rsidR="009E15AB" w:rsidRPr="00B32AE2" w:rsidRDefault="009E15AB" w:rsidP="00E915CD">
      <w:pPr>
        <w:jc w:val="both"/>
        <w:rPr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sectPr w:rsidR="009E15AB" w:rsidRPr="00B32AE2" w:rsidSect="009C4E9A">
      <w:pgSz w:w="8391" w:h="11906" w:code="11"/>
      <w:pgMar w:top="284" w:right="453" w:bottom="28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41B0"/>
    <w:multiLevelType w:val="hybridMultilevel"/>
    <w:tmpl w:val="1A56D74E"/>
    <w:lvl w:ilvl="0" w:tplc="CE16A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37C7"/>
    <w:multiLevelType w:val="hybridMultilevel"/>
    <w:tmpl w:val="0DD2A67C"/>
    <w:lvl w:ilvl="0" w:tplc="26CA7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90BE3"/>
    <w:multiLevelType w:val="hybridMultilevel"/>
    <w:tmpl w:val="BDFE5652"/>
    <w:lvl w:ilvl="0" w:tplc="106A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34F6"/>
    <w:multiLevelType w:val="hybridMultilevel"/>
    <w:tmpl w:val="C83AF3B4"/>
    <w:lvl w:ilvl="0" w:tplc="0BA4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A64D4"/>
    <w:multiLevelType w:val="hybridMultilevel"/>
    <w:tmpl w:val="728C03BC"/>
    <w:lvl w:ilvl="0" w:tplc="4D32D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924D9"/>
    <w:multiLevelType w:val="hybridMultilevel"/>
    <w:tmpl w:val="F50C94AE"/>
    <w:lvl w:ilvl="0" w:tplc="971A4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131FD"/>
    <w:multiLevelType w:val="hybridMultilevel"/>
    <w:tmpl w:val="AECC5318"/>
    <w:lvl w:ilvl="0" w:tplc="352A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E6F79"/>
    <w:multiLevelType w:val="hybridMultilevel"/>
    <w:tmpl w:val="528A0EC6"/>
    <w:lvl w:ilvl="0" w:tplc="16922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654DD"/>
    <w:multiLevelType w:val="hybridMultilevel"/>
    <w:tmpl w:val="F756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1"/>
    <w:rsid w:val="00042530"/>
    <w:rsid w:val="000B7358"/>
    <w:rsid w:val="000E738E"/>
    <w:rsid w:val="00100FBB"/>
    <w:rsid w:val="00201209"/>
    <w:rsid w:val="00203A84"/>
    <w:rsid w:val="00295940"/>
    <w:rsid w:val="002F4EEE"/>
    <w:rsid w:val="00344F11"/>
    <w:rsid w:val="00390E6C"/>
    <w:rsid w:val="00395301"/>
    <w:rsid w:val="003C7481"/>
    <w:rsid w:val="00416E38"/>
    <w:rsid w:val="00422238"/>
    <w:rsid w:val="004660EA"/>
    <w:rsid w:val="004C634F"/>
    <w:rsid w:val="004E63BC"/>
    <w:rsid w:val="00540C33"/>
    <w:rsid w:val="00543A99"/>
    <w:rsid w:val="005533A6"/>
    <w:rsid w:val="00562FCE"/>
    <w:rsid w:val="00572758"/>
    <w:rsid w:val="00582628"/>
    <w:rsid w:val="00614BF5"/>
    <w:rsid w:val="006533F6"/>
    <w:rsid w:val="006600F0"/>
    <w:rsid w:val="00816A86"/>
    <w:rsid w:val="008447E4"/>
    <w:rsid w:val="008702DE"/>
    <w:rsid w:val="009138BA"/>
    <w:rsid w:val="009C4E9A"/>
    <w:rsid w:val="009E15AB"/>
    <w:rsid w:val="00AF58BD"/>
    <w:rsid w:val="00B10AEE"/>
    <w:rsid w:val="00B27D6F"/>
    <w:rsid w:val="00B32AE2"/>
    <w:rsid w:val="00BA1937"/>
    <w:rsid w:val="00BB1368"/>
    <w:rsid w:val="00E915CD"/>
    <w:rsid w:val="00EE21E8"/>
    <w:rsid w:val="00F84E4E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8E86"/>
  <w15:chartTrackingRefBased/>
  <w15:docId w15:val="{A261E433-D6E7-418B-A8E7-C0F38E3B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3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3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3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3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3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5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53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953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53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53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53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53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530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5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3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9530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395301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5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5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53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5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53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5301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27D6F"/>
    <w:pPr>
      <w:spacing w:line="240" w:lineRule="auto"/>
      <w:jc w:val="left"/>
    </w:pPr>
    <w:rPr>
      <w:kern w:val="0"/>
      <w14:ligatures w14:val="none"/>
    </w:rPr>
  </w:style>
  <w:style w:type="paragraph" w:styleId="ad">
    <w:name w:val="Normal (Web)"/>
    <w:basedOn w:val="a"/>
    <w:uiPriority w:val="99"/>
    <w:semiHidden/>
    <w:unhideWhenUsed/>
    <w:rsid w:val="00AF58BD"/>
    <w:rPr>
      <w:sz w:val="24"/>
      <w:szCs w:val="24"/>
    </w:rPr>
  </w:style>
  <w:style w:type="character" w:styleId="ae">
    <w:name w:val="Hyperlink"/>
    <w:basedOn w:val="a0"/>
    <w:uiPriority w:val="99"/>
    <w:unhideWhenUsed/>
    <w:rsid w:val="00390E6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0E6C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0B73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B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6316-0619-41FE-A742-80DDC1AC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Al-Anati Rani</dc:creator>
  <cp:keywords/>
  <dc:description/>
  <cp:lastModifiedBy>rani@raniroyal.com</cp:lastModifiedBy>
  <cp:revision>19</cp:revision>
  <cp:lastPrinted>2025-03-18T12:47:00Z</cp:lastPrinted>
  <dcterms:created xsi:type="dcterms:W3CDTF">2025-02-13T08:48:00Z</dcterms:created>
  <dcterms:modified xsi:type="dcterms:W3CDTF">2025-03-18T12:48:00Z</dcterms:modified>
</cp:coreProperties>
</file>